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0A" w:rsidRDefault="00DF6B0A" w:rsidP="00DF6B0A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РОССИЙСКАЯ ФЕДЕРАЦИЯ</w:t>
      </w:r>
    </w:p>
    <w:p w:rsidR="00DF6B0A" w:rsidRDefault="00DF6B0A" w:rsidP="00DF6B0A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ИРКУТСКАЯ ОБЛАСТЬ</w:t>
      </w:r>
    </w:p>
    <w:p w:rsidR="00DF6B0A" w:rsidRDefault="00DF6B0A" w:rsidP="00DF6B0A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КИРЕНСКИЙ РАЙОН</w:t>
      </w:r>
    </w:p>
    <w:p w:rsidR="00DF6B0A" w:rsidRDefault="00DF6B0A" w:rsidP="00DF6B0A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МАКАРОВСКОЕ МУНИЦИПАЛЬНОЕ ОБРАЗОВАНИЕ</w:t>
      </w:r>
    </w:p>
    <w:p w:rsidR="00DF6B0A" w:rsidRDefault="00DF6B0A" w:rsidP="00DF6B0A">
      <w:pPr>
        <w:spacing w:after="80"/>
        <w:jc w:val="center"/>
        <w:rPr>
          <w:sz w:val="22"/>
          <w:szCs w:val="22"/>
        </w:rPr>
      </w:pPr>
      <w:r>
        <w:rPr>
          <w:sz w:val="22"/>
          <w:szCs w:val="22"/>
        </w:rPr>
        <w:t>ДУМА  МАКАРОВСКОГО МУНИЦИПАЛЬНОГО  ОБРАЗОВАНИЯ</w:t>
      </w:r>
    </w:p>
    <w:p w:rsidR="00DF6B0A" w:rsidRDefault="00DF6B0A" w:rsidP="00DF6B0A">
      <w:pPr>
        <w:pStyle w:val="1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ЧЕТВЕРТОГО СОЗЫВА</w:t>
      </w:r>
    </w:p>
    <w:p w:rsidR="00DF6B0A" w:rsidRDefault="00DF6B0A" w:rsidP="00DF6B0A">
      <w:pPr>
        <w:jc w:val="center"/>
      </w:pPr>
    </w:p>
    <w:p w:rsidR="00DF6B0A" w:rsidRDefault="00DF6B0A" w:rsidP="00DF6B0A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РЕШЕНИЕ</w:t>
      </w:r>
    </w:p>
    <w:p w:rsidR="00DF6B0A" w:rsidRDefault="00DF6B0A" w:rsidP="00DF6B0A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DF6B0A" w:rsidRDefault="00DF6B0A" w:rsidP="00DF6B0A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от   06  ноября   2020 г.</w:t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                                     №  82                                  с. Макарово</w:t>
      </w:r>
    </w:p>
    <w:p w:rsidR="00DF6B0A" w:rsidRDefault="00DF6B0A" w:rsidP="00DF6B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430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DF6B0A" w:rsidRDefault="00DF6B0A" w:rsidP="00DF6B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hi-IN" w:bidi="hi-IN"/>
        </w:rPr>
        <w:t>«О принятии проекта решения Думы Макаровского сельского поселения</w:t>
      </w:r>
      <w:r>
        <w:rPr>
          <w:b/>
          <w:sz w:val="24"/>
          <w:szCs w:val="24"/>
        </w:rPr>
        <w:t xml:space="preserve">   «О  бюджете Макаровского  сельского поселения  на 2021 год и плановый период 2022-2023гг»</w:t>
      </w:r>
    </w:p>
    <w:p w:rsidR="00DF6B0A" w:rsidRDefault="00DF6B0A" w:rsidP="00DF6B0A">
      <w:pPr>
        <w:ind w:firstLine="709"/>
        <w:jc w:val="both"/>
        <w:rPr>
          <w:kern w:val="28"/>
          <w:sz w:val="24"/>
          <w:szCs w:val="24"/>
        </w:rPr>
      </w:pPr>
    </w:p>
    <w:p w:rsidR="00DF6B0A" w:rsidRDefault="00DF6B0A" w:rsidP="00DF6B0A">
      <w:pPr>
        <w:ind w:firstLine="709"/>
        <w:jc w:val="both"/>
        <w:rPr>
          <w:sz w:val="24"/>
          <w:szCs w:val="24"/>
        </w:rPr>
      </w:pPr>
      <w:r>
        <w:rPr>
          <w:kern w:val="28"/>
          <w:sz w:val="24"/>
          <w:szCs w:val="24"/>
        </w:rPr>
        <w:t xml:space="preserve">В соответствии с Бюджетным кодексом Российской Федерации, статьей 52 Федерального закона от 06.10.2003 г. № 131-ФЗ « Об общих принципах организации местного самоуправления в Российской Федерации», Уставом </w:t>
      </w:r>
      <w:r>
        <w:rPr>
          <w:sz w:val="24"/>
          <w:szCs w:val="24"/>
        </w:rPr>
        <w:t>Макаровского сельского поселения, Дума Макаровского сельского поселения</w:t>
      </w:r>
    </w:p>
    <w:p w:rsidR="00DF6B0A" w:rsidRDefault="00DF6B0A" w:rsidP="00DF6B0A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</w:rPr>
      </w:pPr>
    </w:p>
    <w:p w:rsidR="00DF6B0A" w:rsidRDefault="00DF6B0A" w:rsidP="00DF6B0A">
      <w:pPr>
        <w:tabs>
          <w:tab w:val="left" w:pos="3798"/>
        </w:tabs>
        <w:ind w:firstLine="709"/>
        <w:jc w:val="center"/>
        <w:rPr>
          <w:b/>
          <w:bCs/>
          <w:color w:val="333333"/>
          <w:kern w:val="36"/>
          <w:sz w:val="24"/>
          <w:szCs w:val="24"/>
        </w:rPr>
      </w:pPr>
      <w:r>
        <w:rPr>
          <w:b/>
          <w:bCs/>
          <w:color w:val="333333"/>
          <w:kern w:val="36"/>
          <w:sz w:val="24"/>
          <w:szCs w:val="24"/>
        </w:rPr>
        <w:t>РЕШИЛА:</w:t>
      </w:r>
    </w:p>
    <w:p w:rsidR="00DF6B0A" w:rsidRDefault="00DF6B0A" w:rsidP="00DF6B0A">
      <w:pPr>
        <w:tabs>
          <w:tab w:val="left" w:pos="3798"/>
        </w:tabs>
        <w:ind w:firstLine="709"/>
        <w:jc w:val="center"/>
        <w:rPr>
          <w:rFonts w:ascii="Arial" w:hAnsi="Arial" w:cs="Arial"/>
        </w:rPr>
      </w:pPr>
    </w:p>
    <w:p w:rsidR="00DF6B0A" w:rsidRDefault="00DF6B0A" w:rsidP="00DF6B0A">
      <w:pPr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1. Принять проект решения Думы Макаровского сельского поселения </w:t>
      </w:r>
      <w:r>
        <w:rPr>
          <w:sz w:val="24"/>
          <w:szCs w:val="24"/>
        </w:rPr>
        <w:t>«О  бюджете Макаровского  сельского поселения  на 2021 год и плановый период 2022-2023гг»</w:t>
      </w:r>
    </w:p>
    <w:p w:rsidR="00DF6B0A" w:rsidRDefault="00DF6B0A" w:rsidP="00DF6B0A">
      <w:pPr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2.Назначить проведение публичных слушаний по проекту решения Думы Макаровского сельского поселения </w:t>
      </w:r>
      <w:r>
        <w:rPr>
          <w:sz w:val="24"/>
          <w:szCs w:val="24"/>
        </w:rPr>
        <w:t>«О  бюджете Макаровского  сельского поселения  на 2021 год и плановый период 2022-2023гг» на 20.11.2020 г.</w:t>
      </w:r>
    </w:p>
    <w:p w:rsidR="00DF6B0A" w:rsidRDefault="00DF6B0A" w:rsidP="00DF6B0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 xml:space="preserve">Настоящее Решение опубликовать в </w:t>
      </w:r>
      <w:r>
        <w:rPr>
          <w:rFonts w:ascii="Times New Roman" w:hAnsi="Times New Roman"/>
          <w:sz w:val="24"/>
          <w:szCs w:val="24"/>
        </w:rPr>
        <w:t>периодическом печатном издании</w:t>
      </w:r>
    </w:p>
    <w:p w:rsidR="00DF6B0A" w:rsidRDefault="00DF6B0A" w:rsidP="00DF6B0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sz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DF6B0A" w:rsidRDefault="00DF6B0A" w:rsidP="00DF6B0A">
      <w:pPr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4 Настоящее решение вступает в силу со дня его обнародования.</w:t>
      </w:r>
    </w:p>
    <w:p w:rsidR="00DF6B0A" w:rsidRDefault="00DF6B0A" w:rsidP="00DF6B0A">
      <w:pPr>
        <w:jc w:val="both"/>
        <w:rPr>
          <w:color w:val="333333"/>
          <w:sz w:val="24"/>
          <w:szCs w:val="24"/>
        </w:rPr>
      </w:pPr>
    </w:p>
    <w:p w:rsidR="00DF6B0A" w:rsidRDefault="00DF6B0A" w:rsidP="00DF6B0A">
      <w:pPr>
        <w:jc w:val="both"/>
        <w:rPr>
          <w:color w:val="333333"/>
          <w:sz w:val="24"/>
          <w:szCs w:val="24"/>
        </w:rPr>
      </w:pPr>
    </w:p>
    <w:p w:rsidR="00DF6B0A" w:rsidRDefault="00DF6B0A" w:rsidP="00DF6B0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Думы,</w:t>
      </w:r>
    </w:p>
    <w:p w:rsidR="00DF6B0A" w:rsidRDefault="00DF6B0A" w:rsidP="00DF6B0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 сельского поселения                                          О.В.Ярыгина</w:t>
      </w:r>
    </w:p>
    <w:p w:rsidR="00DF6B0A" w:rsidRDefault="00DF6B0A" w:rsidP="00DF6B0A">
      <w:pPr>
        <w:pStyle w:val="a5"/>
        <w:ind w:left="710"/>
        <w:jc w:val="both"/>
        <w:rPr>
          <w:rFonts w:ascii="Times New Roman" w:hAnsi="Times New Roman"/>
          <w:sz w:val="24"/>
          <w:szCs w:val="24"/>
        </w:rPr>
      </w:pPr>
    </w:p>
    <w:p w:rsidR="00DF6B0A" w:rsidRDefault="00DF6B0A" w:rsidP="00DF6B0A">
      <w:pPr>
        <w:jc w:val="both"/>
        <w:rPr>
          <w:sz w:val="24"/>
          <w:szCs w:val="24"/>
        </w:rPr>
      </w:pPr>
    </w:p>
    <w:p w:rsidR="00DF6B0A" w:rsidRDefault="00DF6B0A" w:rsidP="00DF6B0A">
      <w:pPr>
        <w:jc w:val="both"/>
        <w:rPr>
          <w:sz w:val="24"/>
          <w:szCs w:val="24"/>
        </w:rPr>
      </w:pPr>
    </w:p>
    <w:p w:rsidR="00DF6B0A" w:rsidRDefault="00DF6B0A" w:rsidP="00DF6B0A">
      <w:pPr>
        <w:jc w:val="both"/>
        <w:rPr>
          <w:sz w:val="24"/>
          <w:szCs w:val="24"/>
        </w:rPr>
      </w:pPr>
    </w:p>
    <w:p w:rsidR="005D1E42" w:rsidRDefault="005D1E42"/>
    <w:sectPr w:rsidR="005D1E42" w:rsidSect="005D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B0A"/>
    <w:rsid w:val="005D1E42"/>
    <w:rsid w:val="00DF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F6B0A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B0A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6B0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DF6B0A"/>
    <w:rPr>
      <w:rFonts w:ascii="Calibri" w:eastAsia="Calibri" w:hAnsi="Calibri" w:cs="Times New Roman"/>
    </w:rPr>
  </w:style>
  <w:style w:type="paragraph" w:styleId="a5">
    <w:name w:val="No Spacing"/>
    <w:link w:val="a4"/>
    <w:qFormat/>
    <w:rsid w:val="00DF6B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DF6B0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2020-11-09T05:51:00Z</dcterms:created>
  <dcterms:modified xsi:type="dcterms:W3CDTF">2020-11-09T05:51:00Z</dcterms:modified>
</cp:coreProperties>
</file>